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90FA" w14:textId="7B988AAD" w:rsidR="006E3426" w:rsidRPr="00624A48" w:rsidRDefault="006E3426" w:rsidP="00624A48">
      <w:pPr>
        <w:jc w:val="center"/>
        <w:rPr>
          <w:rFonts w:ascii="Times New Roman" w:hAnsi="Times New Roman" w:cs="Times New Roman"/>
          <w:lang w:val="pl-PL"/>
        </w:rPr>
      </w:pPr>
    </w:p>
    <w:p w14:paraId="1CD6999E" w14:textId="77777777" w:rsidR="006E3426" w:rsidRPr="00624A48" w:rsidRDefault="00000000" w:rsidP="004A7BA4">
      <w:pPr>
        <w:jc w:val="right"/>
        <w:rPr>
          <w:rFonts w:ascii="Times New Roman" w:hAnsi="Times New Roman" w:cs="Times New Roman"/>
          <w:lang w:val="pl-PL"/>
        </w:rPr>
      </w:pPr>
      <w:r w:rsidRPr="00624A48">
        <w:rPr>
          <w:rFonts w:ascii="Times New Roman" w:eastAsia="Open Sans serif" w:hAnsi="Times New Roman" w:cs="Times New Roman"/>
          <w:color w:val="26282C"/>
          <w:lang w:val="pl-PL"/>
        </w:rPr>
        <w:t xml:space="preserve">Alergeny zostały wyróżnione na jadłospisie poprzez </w:t>
      </w:r>
      <w:r w:rsidRPr="00624A48">
        <w:rPr>
          <w:rFonts w:ascii="Times New Roman" w:eastAsia="Open Sans serif" w:hAnsi="Times New Roman" w:cs="Times New Roman"/>
          <w:b/>
          <w:bCs/>
          <w:color w:val="26282C"/>
          <w:u w:val="single"/>
          <w:lang w:val="pl-PL"/>
        </w:rPr>
        <w:t>podkreślenie.</w:t>
      </w:r>
    </w:p>
    <w:p w14:paraId="6FD01138" w14:textId="260CF92C" w:rsidR="006E3426" w:rsidRPr="006D7E19" w:rsidRDefault="00000000" w:rsidP="00624A48">
      <w:pPr>
        <w:spacing w:before="250" w:after="150"/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6D7E19">
        <w:rPr>
          <w:rFonts w:ascii="Times New Roman" w:eastAsia="Open Sans serif" w:hAnsi="Times New Roman" w:cs="Times New Roman"/>
          <w:b/>
          <w:bCs/>
          <w:color w:val="26282C"/>
          <w:sz w:val="32"/>
          <w:szCs w:val="32"/>
          <w:lang w:val="pl-PL"/>
        </w:rPr>
        <w:t>JADŁOSPIS szkolny 24-26.06.2025</w:t>
      </w:r>
    </w:p>
    <w:tbl>
      <w:tblPr>
        <w:tblW w:w="16417" w:type="dxa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1"/>
        <w:gridCol w:w="5236"/>
        <w:gridCol w:w="5670"/>
      </w:tblGrid>
      <w:tr w:rsidR="00624A48" w:rsidRPr="00624A48" w14:paraId="4F7EDADE" w14:textId="77777777" w:rsidTr="00B943BD">
        <w:tblPrEx>
          <w:tblCellMar>
            <w:top w:w="0" w:type="dxa"/>
            <w:bottom w:w="0" w:type="dxa"/>
          </w:tblCellMar>
        </w:tblPrEx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7F3EB" w14:textId="2CDC0944" w:rsidR="00624A48" w:rsidRPr="00624A48" w:rsidRDefault="00624A48" w:rsidP="00624A48">
            <w:pPr>
              <w:spacing w:after="12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hAnsi="Times New Roman" w:cs="Times New Roman"/>
                <w:noProof/>
                <w:lang w:val="pl-PL"/>
              </w:rPr>
              <w:drawing>
                <wp:inline distT="0" distB="0" distL="0" distR="0" wp14:anchorId="6A7FECD1" wp14:editId="0799A859">
                  <wp:extent cx="123825" cy="123825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006C63"/>
                <w:lang w:val="pl-PL"/>
              </w:rPr>
              <w:t>24.06.2025 Wtorek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542DB" w14:textId="01482523" w:rsidR="00624A48" w:rsidRPr="00624A48" w:rsidRDefault="00624A48" w:rsidP="00624A48">
            <w:pPr>
              <w:spacing w:after="12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hAnsi="Times New Roman" w:cs="Times New Roman"/>
                <w:noProof/>
                <w:lang w:val="pl-PL"/>
              </w:rPr>
              <w:drawing>
                <wp:inline distT="0" distB="0" distL="0" distR="0" wp14:anchorId="48AD0AD5" wp14:editId="687590FD">
                  <wp:extent cx="123825" cy="12382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006C63"/>
                <w:lang w:val="pl-PL"/>
              </w:rPr>
              <w:t>25.06.2025 Środa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2A626" w14:textId="4E65ADDF" w:rsidR="00624A48" w:rsidRPr="00624A48" w:rsidRDefault="00624A48" w:rsidP="00624A48">
            <w:pPr>
              <w:spacing w:after="12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hAnsi="Times New Roman" w:cs="Times New Roman"/>
                <w:noProof/>
                <w:lang w:val="pl-PL"/>
              </w:rPr>
              <w:drawing>
                <wp:inline distT="0" distB="0" distL="0" distR="0" wp14:anchorId="31855F5A" wp14:editId="5F4E0012">
                  <wp:extent cx="123825" cy="123825"/>
                  <wp:effectExtent l="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006C63"/>
                <w:lang w:val="pl-PL"/>
              </w:rPr>
              <w:t>26.06.2025 Czwartek</w:t>
            </w:r>
          </w:p>
        </w:tc>
      </w:tr>
      <w:tr w:rsidR="00624A48" w:rsidRPr="00624A48" w14:paraId="369DAD33" w14:textId="77777777" w:rsidTr="00B94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1CAAA" w14:textId="77777777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006C63"/>
                <w:lang w:val="pl-PL"/>
              </w:rPr>
              <w:t>Obiad</w:t>
            </w:r>
          </w:p>
          <w:p w14:paraId="04B89981" w14:textId="77777777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Zupa szczawiowa z jajkiem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300ml</w:t>
            </w:r>
          </w:p>
          <w:p w14:paraId="38E590C0" w14:textId="17C4F4AD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180 ml woda, 40 g włoszczyzna krojona w paski, mrożona(marchew,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seler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pietruszka, por), 40 g ziemniaki, 40 g szczaw, 20 g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jaja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kurze całe, 15 g śmietana 12% (z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mleka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), 10 g skrzydło indyka, 5 g natka pietruszki, 0 g sól biała, 0 g pieprz, 0 g liść laurowy, 0 g ziele angielskie, 0 g czosnek</w:t>
            </w:r>
          </w:p>
          <w:p w14:paraId="59EEFA01" w14:textId="79EB5554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Naleśniki z serem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225 g</w:t>
            </w:r>
          </w:p>
          <w:p w14:paraId="3FF9D38D" w14:textId="77777777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 ser twarogowy drobno mielony, woda, mąka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pszenna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jaja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olej rzepakowy,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mleko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2%, cukier, sól.</w:t>
            </w:r>
          </w:p>
          <w:p w14:paraId="6E35A43B" w14:textId="77777777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Mus truskawkowy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30g</w:t>
            </w:r>
          </w:p>
          <w:p w14:paraId="1AEA6DBD" w14:textId="54357877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Składniki: 30 g truskawki, 4 g cukier</w:t>
            </w:r>
          </w:p>
          <w:p w14:paraId="2E809A58" w14:textId="225B5E4D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Orzechy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włoskie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1 g</w:t>
            </w:r>
          </w:p>
          <w:p w14:paraId="16ADDBAB" w14:textId="77777777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Kompot wiśniowy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200ml</w:t>
            </w:r>
          </w:p>
          <w:p w14:paraId="26D0DD5B" w14:textId="263D671F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Składniki: 180 ml woda, 45 g wiśnie bez pestek, mrożone</w:t>
            </w:r>
          </w:p>
          <w:p w14:paraId="35C8A24F" w14:textId="79BA90B4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>Jabłko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777A7" w14:textId="77777777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006C63"/>
                <w:lang w:val="pl-PL"/>
              </w:rPr>
              <w:t>Obiad</w:t>
            </w:r>
          </w:p>
          <w:p w14:paraId="52864265" w14:textId="1BA2F283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>Krem z białych warzyw z gr</w:t>
            </w: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>oszkiem ptysiowym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300ml</w:t>
            </w:r>
          </w:p>
          <w:p w14:paraId="03ADF8EF" w14:textId="3BBACDCF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180 ml woda, 50 g kalafior, 40 g ziemniaki, 30 g włoszczyzna krojona w paski, mrożona(marchew,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seler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pietruszka, por), 15 g skrzydło indyka, 10 g pietruszka, korzeń, 10 g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seler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korzeniowy, 10 g groszek ptysiowy(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pszenica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), 5 g por, 0 g sól biała, 0 g pieprz, 0 g liść laurowy, 0 g ziele angielskie, 0 g gałka muszkatołowa, 0 g tymianek</w:t>
            </w:r>
          </w:p>
          <w:p w14:paraId="44338CF1" w14:textId="77777777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Ziemniaki gotowane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175g</w:t>
            </w:r>
          </w:p>
          <w:p w14:paraId="08B2C229" w14:textId="08765EC9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Składniki: 250 g ziemniaki, 0 g sól biała</w:t>
            </w:r>
          </w:p>
          <w:p w14:paraId="4CCF52BF" w14:textId="77777777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Potrawka z kurczaka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160g</w:t>
            </w:r>
          </w:p>
          <w:p w14:paraId="48A63789" w14:textId="401EFDAA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80 g mięso z piersi kurczaka, bez skóry, 70 ml bukiet warzyw na parze(marchew, kalafior, </w:t>
            </w:r>
            <w:proofErr w:type="spellStart"/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brokół</w:t>
            </w:r>
            <w:proofErr w:type="spellEnd"/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), 40 ml woda, 10 g olej rzepakowy, 10 g koncentrat pomidorowy, 30%, 3 g cebula, 3 g mąka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pszenna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typ 500, z witaminami, 0 g liść laurowy, 0 g ziele angielskie, 0 g sól biała, 0 g pieprz</w:t>
            </w:r>
          </w:p>
          <w:p w14:paraId="2BAD6DEB" w14:textId="77777777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Woda z miętą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200ml</w:t>
            </w:r>
          </w:p>
          <w:p w14:paraId="375EA078" w14:textId="7FF648E2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Składniki: 200 ml woda, 0 g mięta</w:t>
            </w:r>
          </w:p>
          <w:p w14:paraId="443EFC1A" w14:textId="3D9839AC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>Mieszanka studencka</w:t>
            </w:r>
          </w:p>
          <w:p w14:paraId="3F5A497D" w14:textId="77777777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 rodzynki 62 % (rodzynki 99,5 %, olej słonecznikowy) 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orzechy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nerkowca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łuskane 18 % 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orzechy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laskowe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łuskane 11 % 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migdały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łuskane 9 %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2044D" w14:textId="77777777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006C63"/>
                <w:lang w:val="pl-PL"/>
              </w:rPr>
              <w:t>Obiad</w:t>
            </w:r>
          </w:p>
          <w:p w14:paraId="1EA33176" w14:textId="77777777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Zupa ogórkowa z ziemniakami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300ml</w:t>
            </w:r>
          </w:p>
          <w:p w14:paraId="75AD3AE1" w14:textId="1637CF68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180 ml woda, 75 g ziemniaki, 40 g ogórek kiszony, 30 g włoszczyzna krojona w paski, mrożona(marchew,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seler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pietruszka, por), 12 g skrzydło indyka, 10 g śmietana 18% (z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mleka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), 4 g natka pietruszki, 3 g wieprzowina żeberka, 0 g sól biała, 0 g pieprz, 0 g liść laurowy, 0 g ziele angielskie</w:t>
            </w:r>
            <w:r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, czosnek</w:t>
            </w:r>
          </w:p>
          <w:p w14:paraId="7F2BA0D0" w14:textId="7129EC38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Makaron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pszenny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 czterojajeczny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60 g</w:t>
            </w:r>
          </w:p>
          <w:p w14:paraId="47C53729" w14:textId="77777777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 mąka z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pszenicy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jaja</w:t>
            </w:r>
          </w:p>
          <w:p w14:paraId="73E1F370" w14:textId="77777777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Klopsy wieprzowe w sosie pomidorowym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120g</w:t>
            </w:r>
          </w:p>
          <w:p w14:paraId="3E44FDD5" w14:textId="70581395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80 g wieprzowina łopatka, 5 g cebula, 5 g bułka tarta(mąka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pszenna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sól, drożdże), 5 g mąka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pszenna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typ 500, z witaminami, 5 g 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jaja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kurze całe, 4 g koncentrat pomidorowy, 30%, 2 g olej rzepakowy, 0 ml woda, 0 g sól biała, 0 g pieprz</w:t>
            </w:r>
          </w:p>
          <w:p w14:paraId="77CAAED0" w14:textId="7DF4230D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>Bukiet warzyw na parze(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seler</w:t>
            </w: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)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80 g</w:t>
            </w:r>
          </w:p>
          <w:p w14:paraId="35A16AFB" w14:textId="77777777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marchew, kalafior, </w:t>
            </w:r>
            <w:proofErr w:type="spellStart"/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brokół</w:t>
            </w:r>
            <w:proofErr w:type="spellEnd"/>
          </w:p>
          <w:p w14:paraId="0C91FE1F" w14:textId="553E5D56" w:rsidR="00624A48" w:rsidRDefault="00624A48" w:rsidP="00624A48">
            <w:pPr>
              <w:spacing w:before="50" w:after="25" w:line="240" w:lineRule="auto"/>
              <w:jc w:val="center"/>
              <w:rPr>
                <w:rFonts w:ascii="Times New Roman" w:eastAsia="Open Sans serif" w:hAnsi="Times New Roman" w:cs="Times New Roman"/>
                <w:color w:val="26282C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Lemoniada 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200</w:t>
            </w:r>
            <w:r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ml</w:t>
            </w:r>
          </w:p>
          <w:p w14:paraId="0BD86DE5" w14:textId="3F47BED4" w:rsidR="00624A48" w:rsidRPr="00624A48" w:rsidRDefault="00624A48" w:rsidP="00624A48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200 ml woda, </w:t>
            </w:r>
            <w:r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2</w:t>
            </w: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g mięta</w:t>
            </w:r>
            <w:r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, 10 g cytryna</w:t>
            </w:r>
          </w:p>
          <w:p w14:paraId="07CB1682" w14:textId="054E528D" w:rsidR="00624A48" w:rsidRPr="00624A48" w:rsidRDefault="00624A48" w:rsidP="00624A48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>Brzoskwinia</w:t>
            </w:r>
          </w:p>
        </w:tc>
      </w:tr>
      <w:tr w:rsidR="00624A48" w:rsidRPr="00624A48" w14:paraId="3B857CCB" w14:textId="77777777" w:rsidTr="00B943BD">
        <w:tblPrEx>
          <w:tblCellMar>
            <w:top w:w="0" w:type="dxa"/>
            <w:bottom w:w="0" w:type="dxa"/>
          </w:tblCellMar>
        </w:tblPrEx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C63AB" w14:textId="53BA18A1" w:rsidR="00624A48" w:rsidRPr="00624A48" w:rsidRDefault="00624A48" w:rsidP="00624A4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Energia: 606 kcal Białko: 16.6 g Tłuszcze: 23.5 g Węglowodany: 78.6 g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87B73" w14:textId="254FC895" w:rsidR="00624A48" w:rsidRPr="00624A48" w:rsidRDefault="00624A48" w:rsidP="00624A4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Energia: 535 kcal Białko: 27.6 g Tłuszcze: 17.7 g Węglowodany: 58.8 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4CCEF" w14:textId="00CECBC8" w:rsidR="00624A48" w:rsidRPr="00624A48" w:rsidRDefault="00624A48" w:rsidP="00624A4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624A48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Energia: 607 kcal Białko: 29.3 g Tłuszcze: 14.1 g Węglowodany: 87.1 g</w:t>
            </w:r>
          </w:p>
        </w:tc>
      </w:tr>
    </w:tbl>
    <w:p w14:paraId="0B114932" w14:textId="77777777" w:rsidR="006E3426" w:rsidRPr="00624A48" w:rsidRDefault="006E3426" w:rsidP="00624A48">
      <w:pPr>
        <w:jc w:val="center"/>
        <w:rPr>
          <w:rFonts w:ascii="Times New Roman" w:hAnsi="Times New Roman" w:cs="Times New Roman"/>
          <w:lang w:val="pl-PL"/>
        </w:rPr>
        <w:sectPr w:rsidR="006E3426" w:rsidRPr="00624A48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3131C7A6" w14:textId="77777777" w:rsidR="007367B2" w:rsidRPr="00624A48" w:rsidRDefault="007367B2" w:rsidP="00624A48">
      <w:pPr>
        <w:jc w:val="center"/>
        <w:rPr>
          <w:rFonts w:ascii="Times New Roman" w:hAnsi="Times New Roman" w:cs="Times New Roman"/>
          <w:lang w:val="pl-PL"/>
        </w:rPr>
      </w:pPr>
    </w:p>
    <w:sectPr w:rsidR="007367B2" w:rsidRPr="00624A48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26"/>
    <w:rsid w:val="00421AD1"/>
    <w:rsid w:val="00455DB4"/>
    <w:rsid w:val="004A7BA4"/>
    <w:rsid w:val="00624A48"/>
    <w:rsid w:val="006D7E19"/>
    <w:rsid w:val="006E3426"/>
    <w:rsid w:val="007367B2"/>
    <w:rsid w:val="00B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1A67"/>
  <w15:docId w15:val="{2BF35D1D-D698-4CF4-B3AB-414C636C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2464</Characters>
  <Application>Microsoft Office Word</Application>
  <DocSecurity>0</DocSecurity>
  <Lines>20</Lines>
  <Paragraphs>5</Paragraphs>
  <ScaleCrop>false</ScaleCrop>
  <Manager/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MP. Praska</dc:creator>
  <cp:keywords/>
  <dc:description/>
  <cp:lastModifiedBy>Mirela MP. Praska</cp:lastModifiedBy>
  <cp:revision>7</cp:revision>
  <dcterms:created xsi:type="dcterms:W3CDTF">2025-06-17T08:49:00Z</dcterms:created>
  <dcterms:modified xsi:type="dcterms:W3CDTF">2025-06-17T08:57:00Z</dcterms:modified>
  <cp:category/>
</cp:coreProperties>
</file>