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Spec="center" w:tblpY="-10"/>
        <w:tblW w:w="15735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40"/>
        <w:gridCol w:w="4253"/>
        <w:gridCol w:w="6666"/>
        <w:gridCol w:w="2976"/>
      </w:tblGrid>
      <w:tr w:rsidR="005B4033" w:rsidRPr="00200F88" w14:paraId="14AB5D64" w14:textId="6F095B4E" w:rsidTr="00F81DB6">
        <w:trPr>
          <w:trHeight w:val="27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01E041FE" w14:textId="05E1C87D" w:rsidR="005B4033" w:rsidRPr="00200F88" w:rsidRDefault="005B4033" w:rsidP="00200F88">
            <w:pPr>
              <w:ind w:left="0" w:right="91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1C489C8E" w14:textId="3C9DFBE8" w:rsidR="005B4033" w:rsidRPr="00200F88" w:rsidRDefault="005B4033" w:rsidP="00200F88">
            <w:pPr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i w:val="0"/>
                <w:iCs/>
                <w:color w:val="auto"/>
                <w:sz w:val="18"/>
                <w:szCs w:val="18"/>
              </w:rPr>
              <w:t>ZUPA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63F9FD1D" w14:textId="69A882FA" w:rsidR="005B4033" w:rsidRPr="00200F88" w:rsidRDefault="005B4033" w:rsidP="00200F88">
            <w:pPr>
              <w:ind w:left="0"/>
              <w:jc w:val="center"/>
              <w:rPr>
                <w:b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i w:val="0"/>
                <w:iCs/>
                <w:color w:val="auto"/>
                <w:sz w:val="18"/>
                <w:szCs w:val="18"/>
              </w:rPr>
              <w:t>II DANIE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5500B100" w14:textId="7C6C2F29" w:rsidR="005B4033" w:rsidRPr="00200F88" w:rsidRDefault="005B4033" w:rsidP="00200F88">
            <w:pPr>
              <w:ind w:left="0"/>
              <w:jc w:val="center"/>
              <w:rPr>
                <w:b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i w:val="0"/>
                <w:iCs/>
                <w:color w:val="auto"/>
                <w:sz w:val="18"/>
                <w:szCs w:val="18"/>
              </w:rPr>
              <w:t>DODATEK</w:t>
            </w:r>
          </w:p>
        </w:tc>
      </w:tr>
      <w:tr w:rsidR="00F20A5F" w:rsidRPr="00200F88" w14:paraId="67EFBADA" w14:textId="1B0276B9" w:rsidTr="00F81DB6">
        <w:trPr>
          <w:trHeight w:val="1263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0B1A455E" w14:textId="77777777" w:rsidR="00F20A5F" w:rsidRPr="00200F88" w:rsidRDefault="00F20A5F" w:rsidP="00200F88">
            <w:pPr>
              <w:spacing w:after="30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09E3F00F" w14:textId="77777777" w:rsidR="00F20A5F" w:rsidRPr="00200F88" w:rsidRDefault="00F20A5F" w:rsidP="00200F88">
            <w:pPr>
              <w:ind w:left="0" w:right="63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ŚRODA</w:t>
            </w:r>
          </w:p>
          <w:p w14:paraId="3689A5E4" w14:textId="39D24346" w:rsidR="00F20A5F" w:rsidRPr="00200F88" w:rsidRDefault="00442CA3" w:rsidP="00200F88">
            <w:pPr>
              <w:ind w:left="0" w:right="63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23.04.</w:t>
            </w:r>
            <w:r w:rsidR="00F20A5F"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2025</w:t>
            </w:r>
          </w:p>
          <w:p w14:paraId="087D18D0" w14:textId="5B1AE343" w:rsidR="00F20A5F" w:rsidRPr="00200F88" w:rsidRDefault="00F20A5F" w:rsidP="00200F88">
            <w:pPr>
              <w:ind w:left="166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22CA050" w14:textId="51D98866" w:rsidR="002761A0" w:rsidRPr="00336B3F" w:rsidRDefault="002761A0" w:rsidP="002761A0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FASOLOWA Z ZIEMNIAKAMI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30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0ml</w:t>
            </w:r>
          </w:p>
          <w:p w14:paraId="2B8F4B66" w14:textId="206ED9A9" w:rsidR="00F20A5F" w:rsidRPr="00200F88" w:rsidRDefault="002761A0" w:rsidP="002761A0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336B3F">
              <w:rPr>
                <w:i w:val="0"/>
                <w:iCs/>
                <w:color w:val="auto"/>
                <w:sz w:val="16"/>
                <w:szCs w:val="16"/>
              </w:rPr>
              <w:t>1</w:t>
            </w:r>
            <w:r>
              <w:rPr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0ml woda, 40g fasola biała sucha, 30g włoszczyzna mrożona, 30g ziemniaki, 2</w:t>
            </w:r>
            <w:r>
              <w:rPr>
                <w:i w:val="0"/>
                <w:iCs/>
                <w:color w:val="auto"/>
                <w:sz w:val="16"/>
                <w:szCs w:val="16"/>
              </w:rPr>
              <w:t>0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g boczek wędzony bez kości,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15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g skrzydło indyka, 4g natka pietruszki, 4g olej rzepakowy,</w:t>
            </w:r>
            <w:r>
              <w:rPr>
                <w:i w:val="0"/>
                <w:iCs/>
                <w:color w:val="auto"/>
                <w:sz w:val="16"/>
                <w:szCs w:val="16"/>
              </w:rPr>
              <w:t xml:space="preserve">4g masło, 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sól, pieprz, czosnek, majeranek, liść laurowy, ziele angielskie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4108078B" w14:textId="186B61EF" w:rsidR="002761A0" w:rsidRPr="00336B3F" w:rsidRDefault="002761A0" w:rsidP="002761A0">
            <w:pPr>
              <w:spacing w:after="5" w:line="236" w:lineRule="auto"/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RYŻ Z PRAZONYM JABŁKIEM I CYNAMONEM POLANY JOGURTEM NATURALNYM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20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0g,  KOMPOT TRUSKAWKOWY 200ml</w:t>
            </w:r>
          </w:p>
          <w:p w14:paraId="7F209145" w14:textId="06703CF4" w:rsidR="00F20A5F" w:rsidRPr="00200F88" w:rsidRDefault="002761A0" w:rsidP="002761A0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>
              <w:rPr>
                <w:i w:val="0"/>
                <w:iCs/>
                <w:color w:val="auto"/>
                <w:sz w:val="16"/>
                <w:szCs w:val="16"/>
              </w:rPr>
              <w:t>80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g jabłko,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5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0g ryż biały, 25ml woda,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3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5g jogurt naturalny,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10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g cukier, cynamon</w:t>
            </w:r>
            <w:r>
              <w:rPr>
                <w:i w:val="0"/>
                <w:iCs/>
                <w:color w:val="auto"/>
                <w:sz w:val="16"/>
                <w:szCs w:val="16"/>
              </w:rPr>
              <w:t xml:space="preserve">, 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180ml woda, 40g truskawki mrożone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58959CC6" w14:textId="77777777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2FD12FD2" w14:textId="77777777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4891594B" w14:textId="0E894762" w:rsidR="00F20A5F" w:rsidRPr="00200F88" w:rsidRDefault="002761A0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ORZECHY WŁOSKIE</w:t>
            </w:r>
          </w:p>
        </w:tc>
      </w:tr>
      <w:tr w:rsidR="00940814" w:rsidRPr="00200F88" w14:paraId="1D58FA1B" w14:textId="0B1B7408" w:rsidTr="00F81DB6">
        <w:trPr>
          <w:trHeight w:val="128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02C29" w14:textId="2D77A50E" w:rsidR="00940814" w:rsidRPr="00200F88" w:rsidRDefault="00940814" w:rsidP="00200F88">
            <w:pPr>
              <w:spacing w:after="30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FED1B" w14:textId="46B0FAC0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82EEB" w14:textId="300D291E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</w:t>
            </w:r>
            <w:r w:rsidR="002761A0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F0BF5" w14:textId="54386FA1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</w:t>
            </w:r>
            <w:r w:rsidR="008765BA"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:</w:t>
            </w:r>
            <w:r w:rsidR="002761A0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8</w:t>
            </w:r>
          </w:p>
        </w:tc>
      </w:tr>
      <w:tr w:rsidR="00F20A5F" w:rsidRPr="00200F88" w14:paraId="2BAD639B" w14:textId="08BA8090" w:rsidTr="00F81DB6">
        <w:trPr>
          <w:trHeight w:val="676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797F97F3" w14:textId="77777777" w:rsidR="00F20A5F" w:rsidRPr="00200F88" w:rsidRDefault="00F20A5F" w:rsidP="00200F88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2EF543AF" w14:textId="0359364C" w:rsidR="00F20A5F" w:rsidRPr="00200F88" w:rsidRDefault="00F20A5F" w:rsidP="00200F88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CZWARTEK</w:t>
            </w:r>
          </w:p>
          <w:p w14:paraId="4FEFC9F9" w14:textId="114FC274" w:rsidR="00F20A5F" w:rsidRPr="00200F88" w:rsidRDefault="00442CA3" w:rsidP="00200F88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24</w:t>
            </w:r>
            <w:r w:rsidR="00F20A5F"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</w:t>
            </w:r>
            <w:r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04</w:t>
            </w:r>
            <w:r w:rsidR="00F20A5F"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.2025</w:t>
            </w:r>
          </w:p>
          <w:p w14:paraId="1232548A" w14:textId="318D56C2" w:rsidR="00F20A5F" w:rsidRPr="00200F88" w:rsidRDefault="00F20A5F" w:rsidP="00200F88">
            <w:pPr>
              <w:ind w:left="166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02B2E4B4" w14:textId="154C2EDD" w:rsidR="00E47647" w:rsidRPr="00200F88" w:rsidRDefault="00E47647" w:rsidP="00E47647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</w:p>
          <w:p w14:paraId="3E4BB94A" w14:textId="7998F75B" w:rsidR="002761A0" w:rsidRPr="00336B3F" w:rsidRDefault="002761A0" w:rsidP="002761A0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KRUPNIK ZŁOCISTY Z ZIEMNIAKAMI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30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0ml</w:t>
            </w:r>
          </w:p>
          <w:p w14:paraId="35AB03F5" w14:textId="28316D64" w:rsidR="00F20A5F" w:rsidRPr="00200F88" w:rsidRDefault="002761A0" w:rsidP="002761A0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336B3F">
              <w:rPr>
                <w:i w:val="0"/>
                <w:iCs/>
                <w:color w:val="auto"/>
                <w:sz w:val="16"/>
                <w:szCs w:val="16"/>
              </w:rPr>
              <w:t>1</w:t>
            </w:r>
            <w:r>
              <w:rPr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0ml woda, 40g ziemniaki, 30g włoszczyzna mrożona, 20g kasza jęczmienna, 11g skrzydło indyka</w:t>
            </w:r>
            <w:r>
              <w:rPr>
                <w:i w:val="0"/>
                <w:iCs/>
                <w:color w:val="auto"/>
                <w:sz w:val="16"/>
                <w:szCs w:val="16"/>
              </w:rPr>
              <w:t>, masło 5g,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 5g natka pietruszki, liść laurowy, pieprz, sól, ziele angielskie, czosnek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237B425" w14:textId="68020AEF" w:rsidR="002761A0" w:rsidRPr="00336B3F" w:rsidRDefault="002761A0" w:rsidP="002761A0">
            <w:pPr>
              <w:ind w:left="0" w:right="106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MAKARON PSZENNY KOLOROWY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6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0g, POLĘDWICZKI WIEPRZOWE W SOSIE CHRZANOWYM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0g, SURÓWKA Z KAPUSTY PEKIŃSKIEJ, JABŁKA I PAPRYKI , KUKURYDZY Z MAJONEZEM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0g, WODA Z ARBUZEM 200ml</w:t>
            </w:r>
          </w:p>
          <w:p w14:paraId="6826C699" w14:textId="2B618A78" w:rsidR="00F20A5F" w:rsidRPr="00200F88" w:rsidRDefault="002761A0" w:rsidP="002761A0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Makaron pszenny czterojajeczny </w:t>
            </w:r>
            <w:r>
              <w:rPr>
                <w:i w:val="0"/>
                <w:iCs/>
                <w:color w:val="auto"/>
                <w:sz w:val="16"/>
                <w:szCs w:val="16"/>
              </w:rPr>
              <w:t>6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0g,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0g wieprzowina polędwica, 5g cebula, 5g olej rzepakowy, 5g chrzan tarty, sól, pieprz, liść laurowy, ziele angielskie, papryka wędzona, 40g kapusta pekińska, 1</w:t>
            </w:r>
            <w:r>
              <w:rPr>
                <w:i w:val="0"/>
                <w:iCs/>
                <w:color w:val="auto"/>
                <w:sz w:val="16"/>
                <w:szCs w:val="16"/>
              </w:rPr>
              <w:t>0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g kukurydza, konserwowa, 1</w:t>
            </w:r>
            <w:r>
              <w:rPr>
                <w:i w:val="0"/>
                <w:iCs/>
                <w:color w:val="auto"/>
                <w:sz w:val="16"/>
                <w:szCs w:val="16"/>
              </w:rPr>
              <w:t>5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g papryka czerwona, 7g jogurt naturalny, 5g jabłko,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7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g majonez, sól, pieprz, czosnek, 200ml woda, 10g arbuz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3099614E" w14:textId="77777777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16999F15" w14:textId="77777777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75E2BD85" w14:textId="74AD0D7F" w:rsidR="00F20A5F" w:rsidRPr="00200F88" w:rsidRDefault="002761A0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JABŁKO</w:t>
            </w:r>
          </w:p>
        </w:tc>
      </w:tr>
      <w:tr w:rsidR="00940814" w:rsidRPr="00200F88" w14:paraId="76C9713E" w14:textId="168D93C6" w:rsidTr="00F81DB6">
        <w:trPr>
          <w:trHeight w:val="171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300E2" w14:textId="6203D084" w:rsidR="00940814" w:rsidRPr="00200F88" w:rsidRDefault="00940814" w:rsidP="00200F88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EB0B0" w14:textId="79B9B881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</w:t>
            </w:r>
            <w:r w:rsidR="002761A0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1,</w:t>
            </w: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68900" w14:textId="2CABCB89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Alergeny:1,</w:t>
            </w:r>
            <w:r w:rsidR="00200F88"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3,</w:t>
            </w:r>
            <w:r w:rsidR="002761A0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7,10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AE187" w14:textId="31AE25FE" w:rsidR="00940814" w:rsidRPr="00200F88" w:rsidRDefault="00940814" w:rsidP="00200F88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</w:t>
            </w:r>
          </w:p>
        </w:tc>
      </w:tr>
      <w:tr w:rsidR="00F20A5F" w:rsidRPr="00200F88" w14:paraId="39F00D1F" w14:textId="2F5AE6A3" w:rsidTr="00200F88">
        <w:trPr>
          <w:trHeight w:val="1155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</w:tcPr>
          <w:p w14:paraId="68DC202B" w14:textId="77777777" w:rsidR="00F20A5F" w:rsidRPr="00200F88" w:rsidRDefault="00F20A5F" w:rsidP="00200F88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5FCAFFB1" w14:textId="3BC24593" w:rsidR="00F20A5F" w:rsidRPr="00200F88" w:rsidRDefault="00F20A5F" w:rsidP="00200F88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PIĄTEK</w:t>
            </w:r>
          </w:p>
          <w:p w14:paraId="09C013A1" w14:textId="0E3528BB" w:rsidR="00F20A5F" w:rsidRPr="00200F88" w:rsidRDefault="00442CA3" w:rsidP="00200F88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25</w:t>
            </w:r>
            <w:r w:rsidR="00F20A5F"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</w:t>
            </w:r>
            <w:r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04</w:t>
            </w:r>
            <w:r w:rsidR="00F20A5F" w:rsidRPr="00200F88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.2025</w:t>
            </w:r>
          </w:p>
          <w:p w14:paraId="53E2E105" w14:textId="02008432" w:rsidR="00F20A5F" w:rsidRPr="00200F88" w:rsidRDefault="00F20A5F" w:rsidP="00200F88">
            <w:pPr>
              <w:spacing w:after="25"/>
              <w:ind w:left="0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675FDF0" w14:textId="2F9035F0" w:rsidR="00E47647" w:rsidRPr="00200F88" w:rsidRDefault="00E47647" w:rsidP="00E47647">
            <w:pPr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</w:p>
          <w:p w14:paraId="03E932DB" w14:textId="256AE8D1" w:rsidR="002761A0" w:rsidRPr="00336B3F" w:rsidRDefault="002761A0" w:rsidP="002761A0">
            <w:pPr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KREM Z CUKINI Z GROSZKIEM PTYSIOWYM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30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0ml</w:t>
            </w:r>
          </w:p>
          <w:p w14:paraId="68D31D03" w14:textId="2FD0A1FC" w:rsidR="00F20A5F" w:rsidRPr="00200F88" w:rsidRDefault="002761A0" w:rsidP="002761A0">
            <w:pPr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336B3F">
              <w:rPr>
                <w:i w:val="0"/>
                <w:iCs/>
                <w:color w:val="auto"/>
                <w:sz w:val="16"/>
                <w:szCs w:val="16"/>
              </w:rPr>
              <w:t>1</w:t>
            </w:r>
            <w:r>
              <w:rPr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0ml woda, 70g cukinia mrożona, 50g włoszczyzna mrożona, 40g ziemniaki, </w:t>
            </w:r>
            <w:r>
              <w:rPr>
                <w:i w:val="0"/>
                <w:iCs/>
                <w:color w:val="auto"/>
                <w:sz w:val="16"/>
                <w:szCs w:val="16"/>
              </w:rPr>
              <w:t>20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>g groszek ptysiowy, 10g skrzydło indyka, 5g masło, 1g natka pietruszki, sól, pieprz, liść laurowy, ziele angielskie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4C13C051" w14:textId="205568CA" w:rsidR="00E47647" w:rsidRPr="00200F88" w:rsidRDefault="00E47647" w:rsidP="00E47647">
            <w:pPr>
              <w:spacing w:before="50" w:after="25" w:line="240" w:lineRule="auto"/>
              <w:ind w:left="0"/>
              <w:rPr>
                <w:i w:val="0"/>
                <w:iCs/>
                <w:sz w:val="18"/>
                <w:szCs w:val="18"/>
              </w:rPr>
            </w:pPr>
          </w:p>
          <w:p w14:paraId="2F31854A" w14:textId="1B97EE32" w:rsidR="002761A0" w:rsidRPr="00336B3F" w:rsidRDefault="002761A0" w:rsidP="002761A0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PUREE ZIEMNIACZANE 1</w:t>
            </w:r>
            <w:r w:rsidR="00036FF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50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g, KOTLET Z MIRUNY Z MARCHEWKĄ 85g, BUKIET WARZYW NA PARZE </w:t>
            </w:r>
            <w:r w:rsidR="00036FF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0g, WODA Z MIĘTĄ 200ml</w:t>
            </w:r>
          </w:p>
          <w:p w14:paraId="4C2C0000" w14:textId="34F2B7A1" w:rsidR="00F20A5F" w:rsidRPr="00200F88" w:rsidRDefault="002761A0" w:rsidP="002761A0">
            <w:pPr>
              <w:spacing w:before="50" w:after="25" w:line="240" w:lineRule="auto"/>
              <w:ind w:left="0"/>
              <w:jc w:val="center"/>
              <w:rPr>
                <w:i w:val="0"/>
                <w:iCs/>
                <w:sz w:val="18"/>
                <w:szCs w:val="18"/>
              </w:rPr>
            </w:pPr>
            <w:r w:rsidRPr="00336B3F">
              <w:rPr>
                <w:i w:val="0"/>
                <w:iCs/>
                <w:color w:val="auto"/>
                <w:sz w:val="16"/>
                <w:szCs w:val="16"/>
              </w:rPr>
              <w:t>2</w:t>
            </w:r>
            <w:r w:rsidR="00036FF8">
              <w:rPr>
                <w:i w:val="0"/>
                <w:iCs/>
                <w:color w:val="auto"/>
                <w:sz w:val="16"/>
                <w:szCs w:val="16"/>
              </w:rPr>
              <w:t>0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0g ziemniaki, </w:t>
            </w:r>
            <w:r w:rsidR="00036FF8">
              <w:rPr>
                <w:i w:val="0"/>
                <w:iCs/>
                <w:color w:val="auto"/>
                <w:sz w:val="16"/>
                <w:szCs w:val="16"/>
              </w:rPr>
              <w:t>4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g masło, </w:t>
            </w:r>
            <w:r w:rsidR="00036FF8">
              <w:rPr>
                <w:i w:val="0"/>
                <w:iCs/>
                <w:color w:val="auto"/>
                <w:sz w:val="16"/>
                <w:szCs w:val="16"/>
              </w:rPr>
              <w:t>4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ml mleko krowie, </w:t>
            </w:r>
            <w:r w:rsidR="00036FF8">
              <w:rPr>
                <w:i w:val="0"/>
                <w:iCs/>
                <w:color w:val="auto"/>
                <w:sz w:val="16"/>
                <w:szCs w:val="16"/>
              </w:rPr>
              <w:t>8</w:t>
            </w:r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0g </w:t>
            </w:r>
            <w:proofErr w:type="spellStart"/>
            <w:r w:rsidRPr="00336B3F">
              <w:rPr>
                <w:i w:val="0"/>
                <w:iCs/>
                <w:color w:val="auto"/>
                <w:sz w:val="16"/>
                <w:szCs w:val="16"/>
              </w:rPr>
              <w:t>miruna</w:t>
            </w:r>
            <w:proofErr w:type="spellEnd"/>
            <w:r w:rsidRPr="00336B3F">
              <w:rPr>
                <w:i w:val="0"/>
                <w:iCs/>
                <w:color w:val="auto"/>
                <w:sz w:val="16"/>
                <w:szCs w:val="16"/>
              </w:rPr>
              <w:t xml:space="preserve"> mrożona, 15g jaja kurze, 10g bułka tarta, 5g olej rzepakowy, 5g marchew, sól, pieprz, Bukiet warzyw(marchew, kalafior, brokuł ), 200ml woda, 5g mięta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708499BE" w14:textId="77777777" w:rsidR="00F20A5F" w:rsidRPr="00200F88" w:rsidRDefault="00F20A5F" w:rsidP="00200F88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7AFC1BB9" w14:textId="77777777" w:rsidR="002761A0" w:rsidRDefault="002761A0" w:rsidP="00200F88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JOGURT PITNY </w:t>
            </w:r>
          </w:p>
          <w:p w14:paraId="15513ABD" w14:textId="1DE87C7A" w:rsidR="00940814" w:rsidRPr="00200F88" w:rsidRDefault="002761A0" w:rsidP="00200F88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OWOCOWY</w:t>
            </w:r>
          </w:p>
          <w:p w14:paraId="4D4ED8F3" w14:textId="187276DF" w:rsidR="00F20A5F" w:rsidRPr="00200F88" w:rsidRDefault="00F20A5F" w:rsidP="00200F88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</w:tc>
      </w:tr>
      <w:tr w:rsidR="00940814" w:rsidRPr="00200F88" w14:paraId="13E87845" w14:textId="64E5C508" w:rsidTr="00F81DB6">
        <w:trPr>
          <w:trHeight w:val="135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852A5" w14:textId="77777777" w:rsidR="00940814" w:rsidRPr="00200F88" w:rsidRDefault="00940814" w:rsidP="00200F88">
            <w:pPr>
              <w:spacing w:after="25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C0FC4" w14:textId="17A78D40" w:rsidR="00940814" w:rsidRPr="00200F88" w:rsidRDefault="00940814" w:rsidP="00200F88">
            <w:pPr>
              <w:ind w:left="9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Alergeny:1</w:t>
            </w:r>
            <w:r w:rsidR="001459E1"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,</w:t>
            </w: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9B9B8" w14:textId="49A9727B" w:rsidR="00940814" w:rsidRPr="00200F88" w:rsidRDefault="00940814" w:rsidP="00200F88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Alergeny:1,3,4</w:t>
            </w:r>
            <w:r w:rsidR="002761A0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,7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4AD2E" w14:textId="506A6D1B" w:rsidR="00940814" w:rsidRPr="00200F88" w:rsidRDefault="00940814" w:rsidP="00200F88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00F8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Alergeny:</w:t>
            </w:r>
            <w:r w:rsidR="002761A0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7</w:t>
            </w:r>
          </w:p>
        </w:tc>
      </w:tr>
    </w:tbl>
    <w:p w14:paraId="77C9D67D" w14:textId="77777777" w:rsidR="004D573C" w:rsidRPr="00200F88" w:rsidRDefault="004D573C" w:rsidP="00200F88">
      <w:pPr>
        <w:ind w:left="0"/>
        <w:jc w:val="center"/>
        <w:rPr>
          <w:i w:val="0"/>
          <w:iCs/>
          <w:color w:val="auto"/>
          <w:sz w:val="18"/>
          <w:szCs w:val="18"/>
        </w:rPr>
      </w:pPr>
      <w:r w:rsidRPr="00200F88">
        <w:rPr>
          <w:i w:val="0"/>
          <w:iCs/>
          <w:color w:val="auto"/>
          <w:sz w:val="18"/>
          <w:szCs w:val="18"/>
        </w:rPr>
        <w:t>Z przyczyn niezależnych jadłospis może ulec zmianie.</w:t>
      </w:r>
    </w:p>
    <w:p w14:paraId="62369478" w14:textId="12D248E7" w:rsidR="00B721EB" w:rsidRPr="00200F88" w:rsidRDefault="00B721EB" w:rsidP="00200F88">
      <w:pPr>
        <w:ind w:left="0"/>
        <w:jc w:val="center"/>
        <w:rPr>
          <w:i w:val="0"/>
          <w:iCs/>
          <w:color w:val="auto"/>
          <w:sz w:val="18"/>
          <w:szCs w:val="18"/>
        </w:rPr>
      </w:pPr>
      <w:r w:rsidRPr="00200F88">
        <w:rPr>
          <w:i w:val="0"/>
          <w:iCs/>
          <w:noProof/>
          <w:color w:val="auto"/>
          <w:sz w:val="18"/>
          <w:szCs w:val="18"/>
        </w:rPr>
        <w:lastRenderedPageBreak/>
        <w:drawing>
          <wp:inline distT="0" distB="0" distL="0" distR="0" wp14:anchorId="2DA064AC" wp14:editId="16AA0018">
            <wp:extent cx="4441190" cy="6286500"/>
            <wp:effectExtent l="0" t="0" r="0" b="0"/>
            <wp:docPr id="895283208" name="Obraz 2" descr="Obraz zawierający tekst, Przekąska, menu, jed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83208" name="Obraz 2" descr="Obraz zawierający tekst, Przekąska, menu, jedze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1EB" w:rsidRPr="00200F88" w:rsidSect="00B460A8">
      <w:pgSz w:w="16838" w:h="11909" w:orient="landscape"/>
      <w:pgMar w:top="581" w:right="300" w:bottom="1428" w:left="120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5508" w14:textId="77777777" w:rsidR="007F507E" w:rsidRDefault="007F507E" w:rsidP="00F97C7B">
      <w:pPr>
        <w:spacing w:line="240" w:lineRule="auto"/>
      </w:pPr>
      <w:r>
        <w:separator/>
      </w:r>
    </w:p>
  </w:endnote>
  <w:endnote w:type="continuationSeparator" w:id="0">
    <w:p w14:paraId="39DFAA3F" w14:textId="77777777" w:rsidR="007F507E" w:rsidRDefault="007F507E" w:rsidP="00F9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661E" w14:textId="77777777" w:rsidR="007F507E" w:rsidRDefault="007F507E" w:rsidP="00F97C7B">
      <w:pPr>
        <w:spacing w:line="240" w:lineRule="auto"/>
      </w:pPr>
      <w:r>
        <w:separator/>
      </w:r>
    </w:p>
  </w:footnote>
  <w:footnote w:type="continuationSeparator" w:id="0">
    <w:p w14:paraId="12B4111D" w14:textId="77777777" w:rsidR="007F507E" w:rsidRDefault="007F507E" w:rsidP="00F97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02D4"/>
    <w:multiLevelType w:val="multilevel"/>
    <w:tmpl w:val="472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2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EB"/>
    <w:rsid w:val="00011FE9"/>
    <w:rsid w:val="00014769"/>
    <w:rsid w:val="000342BE"/>
    <w:rsid w:val="00036FF8"/>
    <w:rsid w:val="0004100B"/>
    <w:rsid w:val="00050336"/>
    <w:rsid w:val="0007247A"/>
    <w:rsid w:val="0008511A"/>
    <w:rsid w:val="000B1FC4"/>
    <w:rsid w:val="000B6A8D"/>
    <w:rsid w:val="000B6E92"/>
    <w:rsid w:val="000C2C2A"/>
    <w:rsid w:val="000F3209"/>
    <w:rsid w:val="00106A8E"/>
    <w:rsid w:val="001436A9"/>
    <w:rsid w:val="001459E1"/>
    <w:rsid w:val="00157CE4"/>
    <w:rsid w:val="001620FC"/>
    <w:rsid w:val="00171502"/>
    <w:rsid w:val="001852B8"/>
    <w:rsid w:val="00195C83"/>
    <w:rsid w:val="001D00BF"/>
    <w:rsid w:val="00200F88"/>
    <w:rsid w:val="00206396"/>
    <w:rsid w:val="0022756A"/>
    <w:rsid w:val="002468FC"/>
    <w:rsid w:val="002506D0"/>
    <w:rsid w:val="0025731D"/>
    <w:rsid w:val="002761A0"/>
    <w:rsid w:val="002B5DF8"/>
    <w:rsid w:val="002D5DD0"/>
    <w:rsid w:val="002E2A83"/>
    <w:rsid w:val="00367811"/>
    <w:rsid w:val="003D1C7C"/>
    <w:rsid w:val="003D6690"/>
    <w:rsid w:val="003E6EA5"/>
    <w:rsid w:val="003F787F"/>
    <w:rsid w:val="004250AE"/>
    <w:rsid w:val="0043736E"/>
    <w:rsid w:val="00442CA3"/>
    <w:rsid w:val="00452DC6"/>
    <w:rsid w:val="00461B07"/>
    <w:rsid w:val="004A5C46"/>
    <w:rsid w:val="004D573C"/>
    <w:rsid w:val="00512CCF"/>
    <w:rsid w:val="00540732"/>
    <w:rsid w:val="00561B18"/>
    <w:rsid w:val="00576794"/>
    <w:rsid w:val="005B2B85"/>
    <w:rsid w:val="005B4033"/>
    <w:rsid w:val="005D50EF"/>
    <w:rsid w:val="005E38A3"/>
    <w:rsid w:val="005E6E37"/>
    <w:rsid w:val="006138B5"/>
    <w:rsid w:val="0062410C"/>
    <w:rsid w:val="00633087"/>
    <w:rsid w:val="006754DD"/>
    <w:rsid w:val="00681267"/>
    <w:rsid w:val="006925DF"/>
    <w:rsid w:val="006A08C4"/>
    <w:rsid w:val="006A3474"/>
    <w:rsid w:val="006D6B1B"/>
    <w:rsid w:val="00703CC2"/>
    <w:rsid w:val="0072301F"/>
    <w:rsid w:val="00723EAA"/>
    <w:rsid w:val="007249E3"/>
    <w:rsid w:val="00725F4F"/>
    <w:rsid w:val="00751CDC"/>
    <w:rsid w:val="007708DB"/>
    <w:rsid w:val="00785697"/>
    <w:rsid w:val="007962B8"/>
    <w:rsid w:val="007C4E41"/>
    <w:rsid w:val="007C60C6"/>
    <w:rsid w:val="007D1D02"/>
    <w:rsid w:val="007E49AD"/>
    <w:rsid w:val="007F507E"/>
    <w:rsid w:val="00844B6A"/>
    <w:rsid w:val="0086231E"/>
    <w:rsid w:val="0086443B"/>
    <w:rsid w:val="008765BA"/>
    <w:rsid w:val="008B30B6"/>
    <w:rsid w:val="008B5696"/>
    <w:rsid w:val="008C2333"/>
    <w:rsid w:val="008C746A"/>
    <w:rsid w:val="008F6B61"/>
    <w:rsid w:val="009030E1"/>
    <w:rsid w:val="00920B0E"/>
    <w:rsid w:val="00940814"/>
    <w:rsid w:val="00945DE6"/>
    <w:rsid w:val="00952029"/>
    <w:rsid w:val="00954E65"/>
    <w:rsid w:val="009626D0"/>
    <w:rsid w:val="009749C0"/>
    <w:rsid w:val="00982755"/>
    <w:rsid w:val="009928E2"/>
    <w:rsid w:val="009A4963"/>
    <w:rsid w:val="009C21E1"/>
    <w:rsid w:val="009F1CAD"/>
    <w:rsid w:val="00A045D9"/>
    <w:rsid w:val="00A2726D"/>
    <w:rsid w:val="00A272E2"/>
    <w:rsid w:val="00A418CA"/>
    <w:rsid w:val="00A4393B"/>
    <w:rsid w:val="00A7415D"/>
    <w:rsid w:val="00A92112"/>
    <w:rsid w:val="00A97551"/>
    <w:rsid w:val="00AA713B"/>
    <w:rsid w:val="00AB29A7"/>
    <w:rsid w:val="00AC0042"/>
    <w:rsid w:val="00AD55EB"/>
    <w:rsid w:val="00AE2252"/>
    <w:rsid w:val="00AE4F80"/>
    <w:rsid w:val="00B22CEA"/>
    <w:rsid w:val="00B27679"/>
    <w:rsid w:val="00B31D07"/>
    <w:rsid w:val="00B31DC2"/>
    <w:rsid w:val="00B33EC4"/>
    <w:rsid w:val="00B460A8"/>
    <w:rsid w:val="00B721EB"/>
    <w:rsid w:val="00B94A41"/>
    <w:rsid w:val="00B95D2D"/>
    <w:rsid w:val="00BB7E62"/>
    <w:rsid w:val="00BF1A9E"/>
    <w:rsid w:val="00C22367"/>
    <w:rsid w:val="00C44DD9"/>
    <w:rsid w:val="00C469BF"/>
    <w:rsid w:val="00C55A60"/>
    <w:rsid w:val="00C724B5"/>
    <w:rsid w:val="00C8374A"/>
    <w:rsid w:val="00CB0B9A"/>
    <w:rsid w:val="00CD05E9"/>
    <w:rsid w:val="00CE3228"/>
    <w:rsid w:val="00CE422E"/>
    <w:rsid w:val="00D015F8"/>
    <w:rsid w:val="00D040CE"/>
    <w:rsid w:val="00D1111A"/>
    <w:rsid w:val="00D13514"/>
    <w:rsid w:val="00D154E2"/>
    <w:rsid w:val="00D30977"/>
    <w:rsid w:val="00D45D35"/>
    <w:rsid w:val="00D605CB"/>
    <w:rsid w:val="00D75385"/>
    <w:rsid w:val="00D80FC7"/>
    <w:rsid w:val="00D83115"/>
    <w:rsid w:val="00DA07E2"/>
    <w:rsid w:val="00DA53FD"/>
    <w:rsid w:val="00DF5946"/>
    <w:rsid w:val="00E02310"/>
    <w:rsid w:val="00E37985"/>
    <w:rsid w:val="00E47647"/>
    <w:rsid w:val="00E6559D"/>
    <w:rsid w:val="00E774CB"/>
    <w:rsid w:val="00EE51B2"/>
    <w:rsid w:val="00EE55A3"/>
    <w:rsid w:val="00F05892"/>
    <w:rsid w:val="00F20A5F"/>
    <w:rsid w:val="00F24B0F"/>
    <w:rsid w:val="00F2775E"/>
    <w:rsid w:val="00F56EDB"/>
    <w:rsid w:val="00F81DB6"/>
    <w:rsid w:val="00F8355A"/>
    <w:rsid w:val="00F85680"/>
    <w:rsid w:val="00F97C7B"/>
    <w:rsid w:val="00FA7575"/>
    <w:rsid w:val="00FB2FD4"/>
    <w:rsid w:val="00FD0651"/>
    <w:rsid w:val="00FD43CB"/>
    <w:rsid w:val="00FD5E71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B46"/>
  <w15:docId w15:val="{F3F7B568-CD72-4884-8CF7-4A3497B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2996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C7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C7B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9653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8962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7567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37477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7206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354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14812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0594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71732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75180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3846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20093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5436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9844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170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662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8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5918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8648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1265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20796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5243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5406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2801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7847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62652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5930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9637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7326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9061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04617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740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221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1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Mirela MP. Praska</cp:lastModifiedBy>
  <cp:revision>4</cp:revision>
  <dcterms:created xsi:type="dcterms:W3CDTF">2025-04-17T10:28:00Z</dcterms:created>
  <dcterms:modified xsi:type="dcterms:W3CDTF">2025-04-17T10:40:00Z</dcterms:modified>
</cp:coreProperties>
</file>