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6B04" w14:textId="77777777" w:rsidR="00C8788A" w:rsidRDefault="00C8788A" w:rsidP="00C8788A">
      <w:pPr>
        <w:jc w:val="center"/>
      </w:pPr>
      <w:r>
        <w:t>WYMAGANIA EDUKACYJNE Z RELIGII DLA KLASY III SZKOŁY PODSTAWOWEJ</w:t>
      </w:r>
    </w:p>
    <w:p w14:paraId="194430CD" w14:textId="77777777" w:rsidR="00C8788A" w:rsidRDefault="00C8788A" w:rsidP="00C8788A">
      <w:pPr>
        <w:jc w:val="center"/>
      </w:pPr>
      <w:r>
        <w:t>zgodne z programem nauczania: W DRODZE DO WIECZERNIKA</w:t>
      </w:r>
    </w:p>
    <w:p w14:paraId="6D3CA3A2" w14:textId="77E53507" w:rsidR="00C8788A" w:rsidRDefault="00C8788A" w:rsidP="00C8788A">
      <w:r>
        <w:t>OCENA</w:t>
      </w:r>
      <w:r>
        <w:t xml:space="preserve"> DOPUSZCZAJĄCA</w:t>
      </w:r>
    </w:p>
    <w:p w14:paraId="4A5E646E" w14:textId="77777777" w:rsidR="00C8788A" w:rsidRDefault="00C8788A" w:rsidP="00C8788A">
      <w:r>
        <w:t>Uczeń:</w:t>
      </w:r>
    </w:p>
    <w:p w14:paraId="223F9D10" w14:textId="77777777" w:rsidR="00C8788A" w:rsidRDefault="00C8788A" w:rsidP="00C8788A">
      <w:r>
        <w:t>•</w:t>
      </w:r>
      <w:r>
        <w:tab/>
        <w:t>charakteryzuje modlitwę Zdrowaś Maryjo</w:t>
      </w:r>
    </w:p>
    <w:p w14:paraId="7D794520" w14:textId="77777777" w:rsidR="00C8788A" w:rsidRDefault="00C8788A" w:rsidP="00C8788A">
      <w:r>
        <w:t>•</w:t>
      </w:r>
      <w:r>
        <w:tab/>
        <w:t>wyjaśnia wartość modlitwy za innych</w:t>
      </w:r>
    </w:p>
    <w:p w14:paraId="305DE66B" w14:textId="77777777" w:rsidR="00C8788A" w:rsidRDefault="00C8788A" w:rsidP="00C8788A">
      <w:r>
        <w:t>•</w:t>
      </w:r>
      <w:r>
        <w:tab/>
        <w:t>podaje z pamięci tekst modlitwy Ojcze nasz</w:t>
      </w:r>
    </w:p>
    <w:p w14:paraId="1D5D7236" w14:textId="77777777" w:rsidR="00C8788A" w:rsidRDefault="00C8788A" w:rsidP="00C8788A">
      <w:r>
        <w:t>•</w:t>
      </w:r>
      <w:r>
        <w:tab/>
        <w:t>odróżnia grzech ciężki i lekki</w:t>
      </w:r>
    </w:p>
    <w:p w14:paraId="24F34534" w14:textId="77777777" w:rsidR="00C8788A" w:rsidRDefault="00C8788A" w:rsidP="00C8788A">
      <w:r>
        <w:t>•</w:t>
      </w:r>
      <w:r>
        <w:tab/>
        <w:t>wyjaśnia, że przykazania są drogowskazami w życiu</w:t>
      </w:r>
    </w:p>
    <w:p w14:paraId="23B2AF96" w14:textId="77777777" w:rsidR="00C8788A" w:rsidRDefault="00C8788A" w:rsidP="00C8788A">
      <w:r>
        <w:t>•</w:t>
      </w:r>
      <w:r>
        <w:tab/>
        <w:t>podaje przykłady zachowywania przykazań Bożych w codzienności</w:t>
      </w:r>
    </w:p>
    <w:p w14:paraId="1906E336" w14:textId="77777777" w:rsidR="00C8788A" w:rsidRDefault="00C8788A" w:rsidP="00C8788A">
      <w:r>
        <w:t>•</w:t>
      </w:r>
      <w:r>
        <w:tab/>
        <w:t>wyjaśnia, że w Eucharystii spotykamy się z Chrystusem i karmimy się Jego Ciałem</w:t>
      </w:r>
    </w:p>
    <w:p w14:paraId="1FC1DC84" w14:textId="77777777" w:rsidR="00C8788A" w:rsidRDefault="00C8788A" w:rsidP="00C8788A">
      <w:r>
        <w:t>•</w:t>
      </w:r>
      <w:r>
        <w:tab/>
        <w:t>wyjaśnia, że przyjmując Komunię św., przyjmujemy samego Chrystusa i jednoczymy się  z Nim</w:t>
      </w:r>
    </w:p>
    <w:p w14:paraId="7C7165BF" w14:textId="79D456FD" w:rsidR="00C8788A" w:rsidRDefault="00C8788A" w:rsidP="00C8788A">
      <w:r>
        <w:t>OCENA DOSTATECZNA</w:t>
      </w:r>
    </w:p>
    <w:p w14:paraId="384760AA" w14:textId="6B35725E" w:rsidR="00C8788A" w:rsidRDefault="00C8788A" w:rsidP="00C8788A">
      <w:r>
        <w:t>Uczeń:</w:t>
      </w:r>
    </w:p>
    <w:p w14:paraId="25542FA1" w14:textId="77777777" w:rsidR="00C8788A" w:rsidRDefault="00C8788A" w:rsidP="00C8788A">
      <w:r>
        <w:t>•</w:t>
      </w:r>
      <w:r>
        <w:tab/>
        <w:t>wymienia świętych, którzy stali się wzorami modlitwy</w:t>
      </w:r>
    </w:p>
    <w:p w14:paraId="29B3ED1C" w14:textId="77777777" w:rsidR="00C8788A" w:rsidRDefault="00C8788A" w:rsidP="00C8788A">
      <w:r>
        <w:t>•</w:t>
      </w:r>
      <w:r>
        <w:tab/>
        <w:t>charakteryzuje modlitwę indywidualną i wspólnotową</w:t>
      </w:r>
    </w:p>
    <w:p w14:paraId="769C18CB" w14:textId="77777777" w:rsidR="00C8788A" w:rsidRDefault="00C8788A" w:rsidP="00C8788A">
      <w:r>
        <w:t>•</w:t>
      </w:r>
      <w:r>
        <w:tab/>
        <w:t>omawia schemat i klasyfikuje wezwania Modlitwy Pańskiej odnoszące się do Boga i do człowieka</w:t>
      </w:r>
    </w:p>
    <w:p w14:paraId="5D702AD7" w14:textId="77777777" w:rsidR="00C8788A" w:rsidRDefault="00C8788A" w:rsidP="00C8788A">
      <w:r>
        <w:t>•</w:t>
      </w:r>
      <w:r>
        <w:tab/>
        <w:t>wyjaśnia rolę modlitwy w trudnych momentach życia</w:t>
      </w:r>
    </w:p>
    <w:p w14:paraId="33286721" w14:textId="77777777" w:rsidR="00C8788A" w:rsidRDefault="00C8788A" w:rsidP="00C8788A">
      <w:r>
        <w:t>•</w:t>
      </w:r>
      <w:r>
        <w:tab/>
        <w:t>wymienia sakramenty święte</w:t>
      </w:r>
    </w:p>
    <w:p w14:paraId="30091B7B" w14:textId="77777777" w:rsidR="00C8788A" w:rsidRDefault="00C8788A" w:rsidP="00C8788A">
      <w:r>
        <w:t>•</w:t>
      </w:r>
      <w:r>
        <w:tab/>
        <w:t>wymienia warunki sakramentu pokuty i pojednania</w:t>
      </w:r>
    </w:p>
    <w:p w14:paraId="687003E4" w14:textId="77777777" w:rsidR="00C8788A" w:rsidRDefault="00C8788A" w:rsidP="00C8788A">
      <w:r>
        <w:t>•</w:t>
      </w:r>
      <w:r>
        <w:tab/>
        <w:t>uzasadnia, że przykazania strzegą wolności i godności człowieka</w:t>
      </w:r>
    </w:p>
    <w:p w14:paraId="2C52233D" w14:textId="77777777" w:rsidR="00C8788A" w:rsidRDefault="00C8788A" w:rsidP="00C8788A">
      <w:r>
        <w:t>•</w:t>
      </w:r>
      <w:r>
        <w:tab/>
        <w:t>wyjaśnia, że niedziela jest pamiątką zmartwychwstania Jezusa</w:t>
      </w:r>
    </w:p>
    <w:p w14:paraId="661E93BB" w14:textId="77777777" w:rsidR="00C8788A" w:rsidRDefault="00C8788A" w:rsidP="00C8788A">
      <w:r>
        <w:t>•</w:t>
      </w:r>
      <w:r>
        <w:tab/>
        <w:t>wyjaśnia, że Eucharystia jednoczy człowieka z Bogiem i ludźmi</w:t>
      </w:r>
    </w:p>
    <w:p w14:paraId="3E164C18" w14:textId="77777777" w:rsidR="00C8788A" w:rsidRDefault="00C8788A" w:rsidP="00C8788A">
      <w:r>
        <w:t>•</w:t>
      </w:r>
      <w:r>
        <w:tab/>
        <w:t>uzasadnia potrzebę regularnego udziału w Eucharystii</w:t>
      </w:r>
    </w:p>
    <w:p w14:paraId="40DC51DE" w14:textId="77777777" w:rsidR="00C8788A" w:rsidRDefault="00C8788A" w:rsidP="00C8788A">
      <w:r>
        <w:t>•</w:t>
      </w:r>
      <w:r>
        <w:tab/>
        <w:t>opowiada, jak należy przygotować się do udziału w Eucharystii</w:t>
      </w:r>
      <w:r>
        <w:tab/>
      </w:r>
    </w:p>
    <w:p w14:paraId="56F4CDE4" w14:textId="02467173" w:rsidR="00C8788A" w:rsidRDefault="00C8788A" w:rsidP="00C8788A">
      <w:r>
        <w:t>OCENA DOBRA</w:t>
      </w:r>
    </w:p>
    <w:p w14:paraId="7872026B" w14:textId="5F3D8A70" w:rsidR="00C8788A" w:rsidRDefault="00C8788A" w:rsidP="00C8788A">
      <w:r>
        <w:t>Uczeń:</w:t>
      </w:r>
    </w:p>
    <w:p w14:paraId="48D3AA92" w14:textId="77777777" w:rsidR="00C8788A" w:rsidRDefault="00C8788A" w:rsidP="00C8788A">
      <w:r>
        <w:t>•</w:t>
      </w:r>
      <w:r>
        <w:tab/>
        <w:t>wyjaśnia wartość i sens modlitwy: uwielbienia, przebłagania, prośby i dziękczynienia</w:t>
      </w:r>
    </w:p>
    <w:p w14:paraId="7B438BDC" w14:textId="77777777" w:rsidR="00C8788A" w:rsidRDefault="00C8788A" w:rsidP="00C8788A">
      <w:r>
        <w:t>•</w:t>
      </w:r>
      <w:r>
        <w:tab/>
        <w:t>uzasadnia wartość udziału w nabożeństwach różańcowych, drogi krzyżowej, majowych i czerwcowych</w:t>
      </w:r>
    </w:p>
    <w:p w14:paraId="69597B8B" w14:textId="77777777" w:rsidR="00C8788A" w:rsidRDefault="00C8788A" w:rsidP="00C8788A">
      <w:r>
        <w:t>•</w:t>
      </w:r>
      <w:r>
        <w:tab/>
        <w:t>przedstawia sakramenty jako znaki spotkania z Chrystusem</w:t>
      </w:r>
    </w:p>
    <w:p w14:paraId="28E570D1" w14:textId="77777777" w:rsidR="00C8788A" w:rsidRDefault="00C8788A" w:rsidP="00C8788A">
      <w:r>
        <w:lastRenderedPageBreak/>
        <w:t>•</w:t>
      </w:r>
      <w:r>
        <w:tab/>
        <w:t>wskazuje, co dokonuje się w sakramencie pokuty i pojednania</w:t>
      </w:r>
    </w:p>
    <w:p w14:paraId="0525DC4B" w14:textId="77777777" w:rsidR="00C8788A" w:rsidRDefault="00C8788A" w:rsidP="00C8788A">
      <w:r>
        <w:t>•</w:t>
      </w:r>
      <w:r>
        <w:tab/>
        <w:t>uzasadnia potrzebę systematycznego przystępowania do sakramentu pokuty i pojednania i przyjmowania Komunii św.</w:t>
      </w:r>
    </w:p>
    <w:p w14:paraId="1880DEF9" w14:textId="77777777" w:rsidR="00C8788A" w:rsidRDefault="00C8788A" w:rsidP="00C8788A">
      <w:r>
        <w:t>•</w:t>
      </w:r>
      <w:r>
        <w:tab/>
        <w:t>wymienia z pamięci przykazania Boże</w:t>
      </w:r>
    </w:p>
    <w:p w14:paraId="22F6B300" w14:textId="77777777" w:rsidR="00C8788A" w:rsidRDefault="00C8788A" w:rsidP="00C8788A">
      <w:r>
        <w:t>•</w:t>
      </w:r>
      <w:r>
        <w:tab/>
        <w:t>wymienia sposoby świętowania niedzieli</w:t>
      </w:r>
    </w:p>
    <w:p w14:paraId="6D3DD7D8" w14:textId="285FF900" w:rsidR="00C8788A" w:rsidRDefault="00C8788A" w:rsidP="00C8788A">
      <w:r>
        <w:t>•</w:t>
      </w:r>
      <w:r>
        <w:tab/>
        <w:t xml:space="preserve">wymienia i </w:t>
      </w:r>
      <w:r>
        <w:t>charakteryzuje</w:t>
      </w:r>
      <w:r>
        <w:t xml:space="preserve"> okresy roku liturgicznego</w:t>
      </w:r>
    </w:p>
    <w:p w14:paraId="788E794B" w14:textId="77777777" w:rsidR="00C8788A" w:rsidRDefault="00C8788A" w:rsidP="00C8788A">
      <w:r>
        <w:t>•</w:t>
      </w:r>
      <w:r>
        <w:tab/>
        <w:t>uzasadnia religijny wymiar świętowania Bożego Narodzenia i Wielkanocy</w:t>
      </w:r>
    </w:p>
    <w:p w14:paraId="0CD02DF5" w14:textId="77777777" w:rsidR="00C8788A" w:rsidRDefault="00C8788A" w:rsidP="00C8788A">
      <w:r>
        <w:t>•</w:t>
      </w:r>
      <w:r>
        <w:tab/>
        <w:t>wyjaśnia, że Eucharystia jest ofiarą Chrystusa i Kościoła</w:t>
      </w:r>
    </w:p>
    <w:p w14:paraId="297FBF49" w14:textId="77777777" w:rsidR="00C8788A" w:rsidRDefault="00C8788A" w:rsidP="00C8788A">
      <w:r>
        <w:t>•</w:t>
      </w:r>
      <w:r>
        <w:tab/>
        <w:t>uzasadnia potrzebę należytego przygotowania się do uczestnictwa w Eucharystii</w:t>
      </w:r>
    </w:p>
    <w:p w14:paraId="24DA1E9A" w14:textId="77777777" w:rsidR="00C8788A" w:rsidRDefault="00C8788A" w:rsidP="00C8788A">
      <w:r>
        <w:t>•</w:t>
      </w:r>
      <w:r>
        <w:tab/>
        <w:t>wyjaśnia pojęcia: post eucharystyczne, Komunia św., Najświętszy Sakrament</w:t>
      </w:r>
    </w:p>
    <w:p w14:paraId="5ED4AD92" w14:textId="77777777" w:rsidR="00C8788A" w:rsidRDefault="00C8788A" w:rsidP="00C8788A">
      <w:r>
        <w:t>•</w:t>
      </w:r>
      <w:r>
        <w:tab/>
        <w:t>opisuje, jak należy zachować się bezpośrednio przed i po przyjęciu Komunii św.</w:t>
      </w:r>
    </w:p>
    <w:p w14:paraId="7E4EF0C1" w14:textId="77777777" w:rsidR="00C8788A" w:rsidRDefault="00C8788A" w:rsidP="00C8788A">
      <w:r>
        <w:t>•</w:t>
      </w:r>
      <w:r>
        <w:tab/>
        <w:t>wyjaśnia, czym jest błogosławieństwo</w:t>
      </w:r>
      <w:r>
        <w:tab/>
      </w:r>
    </w:p>
    <w:p w14:paraId="323067A9" w14:textId="03316076" w:rsidR="00C8788A" w:rsidRDefault="00C8788A" w:rsidP="00C8788A">
      <w:r>
        <w:t>OCENA BARDZO DOBRA</w:t>
      </w:r>
    </w:p>
    <w:p w14:paraId="201399A6" w14:textId="35770610" w:rsidR="00C8788A" w:rsidRDefault="00C8788A" w:rsidP="00C8788A">
      <w:r>
        <w:t>Uczeń:</w:t>
      </w:r>
    </w:p>
    <w:p w14:paraId="2AFA4674" w14:textId="77777777" w:rsidR="00C8788A" w:rsidRDefault="00C8788A" w:rsidP="00C8788A">
      <w:r>
        <w:t>•</w:t>
      </w:r>
      <w:r>
        <w:tab/>
        <w:t>omawia modlitwę Magnificat</w:t>
      </w:r>
    </w:p>
    <w:p w14:paraId="5E6D9F1D" w14:textId="77777777" w:rsidR="00C8788A" w:rsidRDefault="00C8788A" w:rsidP="00C8788A">
      <w:r>
        <w:t>•</w:t>
      </w:r>
      <w:r>
        <w:tab/>
        <w:t>wskazuje, że Msza św. jest najdoskonalszą formą modlitwy liturgicznej</w:t>
      </w:r>
    </w:p>
    <w:p w14:paraId="2E7E069C" w14:textId="77777777" w:rsidR="00C8788A" w:rsidRDefault="00C8788A" w:rsidP="00C8788A">
      <w:r>
        <w:t>•</w:t>
      </w:r>
      <w:r>
        <w:tab/>
        <w:t>ukazuje związek nabożeństw ze czcią do Jezusa ukrzyżowanego, Najświętszego Sercu Jezusa i Maryi</w:t>
      </w:r>
    </w:p>
    <w:p w14:paraId="33D057CE" w14:textId="77777777" w:rsidR="00C8788A" w:rsidRDefault="00C8788A" w:rsidP="00C8788A">
      <w:r>
        <w:t>•</w:t>
      </w:r>
      <w:r>
        <w:tab/>
        <w:t>wyjaśnia, czym jest sakrament pokuty i pojednania</w:t>
      </w:r>
    </w:p>
    <w:p w14:paraId="5AC5381A" w14:textId="77777777" w:rsidR="00C8788A" w:rsidRDefault="00C8788A" w:rsidP="00C8788A">
      <w:r>
        <w:t>•</w:t>
      </w:r>
      <w:r>
        <w:tab/>
        <w:t>wyjaśnia sens praktykowania pierwszych piątków miesiąca</w:t>
      </w:r>
    </w:p>
    <w:p w14:paraId="5B06151C" w14:textId="77777777" w:rsidR="00C8788A" w:rsidRDefault="00C8788A" w:rsidP="00C8788A">
      <w:r>
        <w:t>•</w:t>
      </w:r>
      <w:r>
        <w:tab/>
        <w:t>uzasadnia rolę sakramentu pokuty w pokonywaniu własnych słabości</w:t>
      </w:r>
    </w:p>
    <w:p w14:paraId="1364C0F2" w14:textId="77777777" w:rsidR="00C8788A" w:rsidRDefault="00C8788A" w:rsidP="00C8788A">
      <w:r>
        <w:t>•</w:t>
      </w:r>
      <w:r>
        <w:tab/>
        <w:t>wskazuje na istotę poszczególnych przykazań Bożych</w:t>
      </w:r>
    </w:p>
    <w:p w14:paraId="1B4ABB5D" w14:textId="77777777" w:rsidR="00C8788A" w:rsidRDefault="00C8788A" w:rsidP="00C8788A">
      <w:r>
        <w:t>•</w:t>
      </w:r>
      <w:r>
        <w:tab/>
        <w:t>wyjaśnia, na czym polega wiara w Boga, zaufanie i szacunek do Niego</w:t>
      </w:r>
    </w:p>
    <w:p w14:paraId="1D02A226" w14:textId="2C711D73" w:rsidR="00C8788A" w:rsidRDefault="00C8788A" w:rsidP="00C8788A">
      <w:r>
        <w:t>•</w:t>
      </w:r>
      <w:r>
        <w:tab/>
        <w:t xml:space="preserve">wskazuje, w czym może naśladować postaci biblijne i </w:t>
      </w:r>
      <w:r>
        <w:t>świętych</w:t>
      </w:r>
    </w:p>
    <w:p w14:paraId="09134A99" w14:textId="77777777" w:rsidR="00C8788A" w:rsidRDefault="00C8788A" w:rsidP="00C8788A">
      <w:r>
        <w:t>•</w:t>
      </w:r>
      <w:r>
        <w:tab/>
        <w:t>omawia wybrane przypowieści Jezusa</w:t>
      </w:r>
    </w:p>
    <w:p w14:paraId="44218B4D" w14:textId="77777777" w:rsidR="00C8788A" w:rsidRDefault="00C8788A" w:rsidP="00C8788A">
      <w:r>
        <w:t>•</w:t>
      </w:r>
      <w:r>
        <w:tab/>
        <w:t>opowiada o ustanowieniu Eucharystii</w:t>
      </w:r>
    </w:p>
    <w:p w14:paraId="55E9D9E5" w14:textId="77777777" w:rsidR="00C8788A" w:rsidRDefault="00C8788A" w:rsidP="00C8788A">
      <w:r>
        <w:t>•</w:t>
      </w:r>
      <w:r>
        <w:tab/>
        <w:t>wskazuje znaczenie Bożego błogosławieństwa w życiu człowieka</w:t>
      </w:r>
    </w:p>
    <w:p w14:paraId="075906A1" w14:textId="77777777" w:rsidR="00C8788A" w:rsidRDefault="00C8788A" w:rsidP="00C8788A">
      <w:r>
        <w:t>•</w:t>
      </w:r>
      <w:r>
        <w:tab/>
        <w:t xml:space="preserve">wyjaśnia, w jaki sposób Jezus jest obecny wśród ludzi, aż do końca świata </w:t>
      </w:r>
    </w:p>
    <w:p w14:paraId="0EACEC21" w14:textId="77777777" w:rsidR="00C8788A" w:rsidRDefault="00C8788A" w:rsidP="00C8788A">
      <w:r>
        <w:t>•</w:t>
      </w:r>
      <w:r>
        <w:tab/>
        <w:t xml:space="preserve"> potrafi uzasadnić, dlaczego miejscom poświęconym Bogu należy się szacunek</w:t>
      </w:r>
      <w:r>
        <w:tab/>
      </w:r>
    </w:p>
    <w:p w14:paraId="514957F2" w14:textId="73127032" w:rsidR="00C8788A" w:rsidRDefault="00C8788A" w:rsidP="00C8788A">
      <w:r>
        <w:t>OCENA CELUJĄCA</w:t>
      </w:r>
      <w:bookmarkStart w:id="0" w:name="_GoBack"/>
      <w:bookmarkEnd w:id="0"/>
    </w:p>
    <w:p w14:paraId="7D5FF932" w14:textId="1AEB55DA" w:rsidR="00C8788A" w:rsidRDefault="00C8788A" w:rsidP="00C8788A">
      <w:r>
        <w:t>Uczeń:</w:t>
      </w:r>
    </w:p>
    <w:p w14:paraId="65E7E188" w14:textId="77777777" w:rsidR="00C8788A" w:rsidRDefault="00C8788A" w:rsidP="00C8788A">
      <w:r>
        <w:t>•</w:t>
      </w:r>
      <w:r>
        <w:tab/>
        <w:t>podaje z pamięci treść Wyznania wiary</w:t>
      </w:r>
    </w:p>
    <w:p w14:paraId="0BC40DAE" w14:textId="0A83A0B8" w:rsidR="00C8788A" w:rsidRDefault="00C8788A" w:rsidP="00C8788A">
      <w:r>
        <w:lastRenderedPageBreak/>
        <w:t>•</w:t>
      </w:r>
      <w:r>
        <w:tab/>
        <w:t>podaje przykłady najważniejszych modlitw zawartych w Starym Testamencie (np. „Oto jestem“-Abrahama; „Mów, bo sługa Twój słucha“-Samuela; „Wysłuchaj mnie</w:t>
      </w:r>
      <w:r>
        <w:t xml:space="preserve"> </w:t>
      </w:r>
      <w:r>
        <w:t xml:space="preserve">,o Panie“-Eliasza lub przykładowe </w:t>
      </w:r>
      <w:proofErr w:type="spellStart"/>
      <w:r>
        <w:t>sigla</w:t>
      </w:r>
      <w:proofErr w:type="spellEnd"/>
      <w:r>
        <w:t xml:space="preserve"> psalmów</w:t>
      </w:r>
    </w:p>
    <w:p w14:paraId="7B4D7591" w14:textId="77777777" w:rsidR="00C8788A" w:rsidRDefault="00C8788A" w:rsidP="00C8788A">
      <w:r>
        <w:t>•</w:t>
      </w:r>
      <w:r>
        <w:tab/>
        <w:t>identyfikuje autorów poznanych modlitw starotestamentalnych</w:t>
      </w:r>
    </w:p>
    <w:p w14:paraId="65A44611" w14:textId="77777777" w:rsidR="00C8788A" w:rsidRDefault="00C8788A" w:rsidP="00C8788A">
      <w:r>
        <w:t>•</w:t>
      </w:r>
      <w:r>
        <w:tab/>
        <w:t>wymienia sposoby walki z grzechem</w:t>
      </w:r>
    </w:p>
    <w:p w14:paraId="6A20E6E5" w14:textId="77777777" w:rsidR="00C8788A" w:rsidRDefault="00C8788A" w:rsidP="00C8788A">
      <w:r>
        <w:t>•</w:t>
      </w:r>
      <w:r>
        <w:tab/>
        <w:t>opowiada o jedności w działaniu Ojca, Syna i Ducha Świętego</w:t>
      </w:r>
    </w:p>
    <w:p w14:paraId="0B46CE8A" w14:textId="77777777" w:rsidR="00C8788A" w:rsidRDefault="00C8788A" w:rsidP="00C8788A">
      <w:r>
        <w:t>•</w:t>
      </w:r>
      <w:r>
        <w:tab/>
        <w:t>wylicza i omawia elementy świętowania Wielkanocy</w:t>
      </w:r>
    </w:p>
    <w:p w14:paraId="366E3476" w14:textId="77777777" w:rsidR="00C8788A" w:rsidRDefault="00C8788A" w:rsidP="00C8788A">
      <w:r>
        <w:t>•</w:t>
      </w:r>
      <w:r>
        <w:tab/>
        <w:t>wyjaśnia, co się dzieje podczas poszczególnych części Mszy świętej</w:t>
      </w:r>
    </w:p>
    <w:p w14:paraId="3CDF72C7" w14:textId="77777777" w:rsidR="00C8788A" w:rsidRDefault="00C8788A" w:rsidP="00C8788A">
      <w:r>
        <w:t>•</w:t>
      </w:r>
      <w:r>
        <w:tab/>
        <w:t xml:space="preserve"> podaje sposoby dawania świadectwa przynależności do Jezusa, świętowania Dnia Pańskiego, troski o "czystość serca"</w:t>
      </w:r>
    </w:p>
    <w:p w14:paraId="634302F3" w14:textId="77777777" w:rsidR="00C8788A" w:rsidRDefault="00C8788A" w:rsidP="00C8788A">
      <w:r>
        <w:t>•</w:t>
      </w:r>
      <w:r>
        <w:tab/>
        <w:t>wyjaśnia, co to znaczy żyć w prawdzie</w:t>
      </w:r>
    </w:p>
    <w:p w14:paraId="1CD50922" w14:textId="77777777" w:rsidR="00C8788A" w:rsidRDefault="00C8788A" w:rsidP="00C8788A">
      <w:r>
        <w:t>.</w:t>
      </w:r>
    </w:p>
    <w:p w14:paraId="234C7743" w14:textId="77777777" w:rsidR="00D8692F" w:rsidRDefault="00D8692F"/>
    <w:sectPr w:rsidR="00D8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8B"/>
    <w:rsid w:val="0087498B"/>
    <w:rsid w:val="00C8788A"/>
    <w:rsid w:val="00D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238F"/>
  <w15:chartTrackingRefBased/>
  <w15:docId w15:val="{C89ABFAA-BC70-4DA7-878A-C4D4B32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3282</Characters>
  <Application>Microsoft Office Word</Application>
  <DocSecurity>0</DocSecurity>
  <Lines>27</Lines>
  <Paragraphs>7</Paragraphs>
  <ScaleCrop>false</ScaleCrop>
  <Company>mst_Warszawa Dzielnica_Ursynow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</dc:creator>
  <cp:keywords/>
  <dc:description/>
  <cp:lastModifiedBy>Iwona Sagan</cp:lastModifiedBy>
  <cp:revision>2</cp:revision>
  <dcterms:created xsi:type="dcterms:W3CDTF">2023-10-12T11:27:00Z</dcterms:created>
  <dcterms:modified xsi:type="dcterms:W3CDTF">2023-10-12T11:31:00Z</dcterms:modified>
</cp:coreProperties>
</file>